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39050F" w:rsidRPr="00A35FCE" w:rsidP="00A35FCE">
      <w:pPr>
        <w:spacing w:line="480" w:lineRule="auto"/>
        <w:jc w:val="center"/>
        <w:rPr>
          <w:rFonts w:ascii="Times New Roman" w:hAnsi="Times New Roman" w:cs="Times New Roman"/>
          <w:b/>
          <w:sz w:val="24"/>
          <w:szCs w:val="24"/>
        </w:rPr>
      </w:pPr>
    </w:p>
    <w:p w:rsidR="0039050F" w:rsidRPr="00A35FCE" w:rsidP="00A35FCE">
      <w:pPr>
        <w:spacing w:line="480" w:lineRule="auto"/>
        <w:jc w:val="center"/>
        <w:rPr>
          <w:rFonts w:ascii="Times New Roman" w:hAnsi="Times New Roman" w:cs="Times New Roman"/>
          <w:b/>
          <w:sz w:val="24"/>
          <w:szCs w:val="24"/>
        </w:rPr>
      </w:pPr>
    </w:p>
    <w:p w:rsidR="0039050F" w:rsidRPr="00A35FCE" w:rsidP="00A35FCE">
      <w:pPr>
        <w:spacing w:line="480" w:lineRule="auto"/>
        <w:jc w:val="center"/>
        <w:rPr>
          <w:rFonts w:ascii="Times New Roman" w:hAnsi="Times New Roman" w:cs="Times New Roman"/>
          <w:b/>
          <w:sz w:val="24"/>
          <w:szCs w:val="24"/>
        </w:rPr>
      </w:pPr>
    </w:p>
    <w:p w:rsidR="0039050F" w:rsidRPr="00A35FCE" w:rsidP="00A35FCE">
      <w:pPr>
        <w:spacing w:line="480" w:lineRule="auto"/>
        <w:jc w:val="center"/>
        <w:rPr>
          <w:rFonts w:ascii="Times New Roman" w:hAnsi="Times New Roman" w:cs="Times New Roman"/>
          <w:b/>
          <w:sz w:val="24"/>
          <w:szCs w:val="24"/>
        </w:rPr>
      </w:pPr>
    </w:p>
    <w:p w:rsidR="0039050F" w:rsidRPr="00A35FCE" w:rsidP="00A35FCE">
      <w:pPr>
        <w:spacing w:line="480" w:lineRule="auto"/>
        <w:jc w:val="center"/>
        <w:rPr>
          <w:rFonts w:ascii="Times New Roman" w:hAnsi="Times New Roman" w:cs="Times New Roman"/>
          <w:b/>
          <w:sz w:val="24"/>
          <w:szCs w:val="24"/>
        </w:rPr>
      </w:pPr>
    </w:p>
    <w:p w:rsidR="009D4D98" w:rsidRPr="00A35FCE" w:rsidP="00A35FCE">
      <w:pPr>
        <w:spacing w:line="480" w:lineRule="auto"/>
        <w:jc w:val="center"/>
        <w:rPr>
          <w:rFonts w:ascii="Times New Roman" w:hAnsi="Times New Roman" w:cs="Times New Roman"/>
          <w:b/>
          <w:sz w:val="24"/>
          <w:szCs w:val="24"/>
        </w:rPr>
      </w:pPr>
      <w:r w:rsidRPr="00A35FCE">
        <w:rPr>
          <w:rFonts w:ascii="Times New Roman" w:hAnsi="Times New Roman" w:cs="Times New Roman"/>
          <w:b/>
          <w:sz w:val="24"/>
          <w:szCs w:val="24"/>
        </w:rPr>
        <w:t>All She Remembers was Her Name.</w:t>
      </w:r>
    </w:p>
    <w:p w:rsidR="009D4D98" w:rsidRPr="00A35FCE" w:rsidP="00A35FCE">
      <w:pPr>
        <w:pStyle w:val="ListParagraph"/>
        <w:spacing w:line="480" w:lineRule="auto"/>
        <w:jc w:val="center"/>
        <w:rPr>
          <w:rFonts w:ascii="Times New Roman" w:hAnsi="Times New Roman" w:cs="Times New Roman"/>
          <w:sz w:val="24"/>
          <w:szCs w:val="24"/>
        </w:rPr>
      </w:pPr>
    </w:p>
    <w:p w:rsidR="00D93822" w:rsidRPr="00A35FCE" w:rsidP="00A35FCE">
      <w:pPr>
        <w:pStyle w:val="ListParagraph"/>
        <w:spacing w:line="480" w:lineRule="auto"/>
        <w:jc w:val="center"/>
        <w:rPr>
          <w:rFonts w:ascii="Times New Roman" w:hAnsi="Times New Roman" w:cs="Times New Roman"/>
          <w:sz w:val="24"/>
          <w:szCs w:val="24"/>
        </w:rPr>
      </w:pPr>
      <w:r w:rsidRPr="00A35FCE">
        <w:rPr>
          <w:rFonts w:ascii="Times New Roman" w:hAnsi="Times New Roman" w:cs="Times New Roman"/>
          <w:sz w:val="24"/>
          <w:szCs w:val="24"/>
        </w:rPr>
        <w:t>Student Name</w:t>
      </w:r>
    </w:p>
    <w:p w:rsidR="00D93822" w:rsidRPr="00A35FCE" w:rsidP="00A35FCE">
      <w:pPr>
        <w:pStyle w:val="ListParagraph"/>
        <w:spacing w:line="480" w:lineRule="auto"/>
        <w:jc w:val="center"/>
        <w:rPr>
          <w:rFonts w:ascii="Times New Roman" w:hAnsi="Times New Roman" w:cs="Times New Roman"/>
          <w:sz w:val="24"/>
          <w:szCs w:val="24"/>
        </w:rPr>
      </w:pPr>
      <w:r w:rsidRPr="00A35FCE">
        <w:rPr>
          <w:rFonts w:ascii="Times New Roman" w:hAnsi="Times New Roman" w:cs="Times New Roman"/>
          <w:sz w:val="24"/>
          <w:szCs w:val="24"/>
        </w:rPr>
        <w:t>Institution</w:t>
      </w:r>
    </w:p>
    <w:p w:rsidR="00D93822" w:rsidRPr="00A35FCE" w:rsidP="00A35FCE">
      <w:pPr>
        <w:pStyle w:val="ListParagraph"/>
        <w:spacing w:line="480" w:lineRule="auto"/>
        <w:jc w:val="center"/>
        <w:rPr>
          <w:rFonts w:ascii="Times New Roman" w:hAnsi="Times New Roman" w:cs="Times New Roman"/>
          <w:sz w:val="24"/>
          <w:szCs w:val="24"/>
        </w:rPr>
      </w:pPr>
      <w:r w:rsidRPr="00A35FCE">
        <w:rPr>
          <w:rFonts w:ascii="Times New Roman" w:hAnsi="Times New Roman" w:cs="Times New Roman"/>
          <w:sz w:val="24"/>
          <w:szCs w:val="24"/>
        </w:rPr>
        <w:t>Course Name</w:t>
      </w:r>
    </w:p>
    <w:p w:rsidR="00D93822" w:rsidRPr="00A35FCE" w:rsidP="00A35FCE">
      <w:pPr>
        <w:pStyle w:val="ListParagraph"/>
        <w:spacing w:line="480" w:lineRule="auto"/>
        <w:jc w:val="center"/>
        <w:rPr>
          <w:rFonts w:ascii="Times New Roman" w:hAnsi="Times New Roman" w:cs="Times New Roman"/>
          <w:sz w:val="24"/>
          <w:szCs w:val="24"/>
        </w:rPr>
      </w:pPr>
      <w:r w:rsidRPr="00A35FCE">
        <w:rPr>
          <w:rFonts w:ascii="Times New Roman" w:hAnsi="Times New Roman" w:cs="Times New Roman"/>
          <w:sz w:val="24"/>
          <w:szCs w:val="24"/>
        </w:rPr>
        <w:t>Instructor</w:t>
      </w:r>
    </w:p>
    <w:p w:rsidR="00D93822" w:rsidRPr="00A35FCE" w:rsidP="00A35FCE">
      <w:pPr>
        <w:pStyle w:val="ListParagraph"/>
        <w:spacing w:line="480" w:lineRule="auto"/>
        <w:jc w:val="center"/>
        <w:rPr>
          <w:rFonts w:ascii="Times New Roman" w:hAnsi="Times New Roman" w:cs="Times New Roman"/>
          <w:sz w:val="24"/>
          <w:szCs w:val="24"/>
        </w:rPr>
      </w:pPr>
      <w:r w:rsidRPr="00A35FCE">
        <w:rPr>
          <w:rFonts w:ascii="Times New Roman" w:hAnsi="Times New Roman" w:cs="Times New Roman"/>
          <w:sz w:val="24"/>
          <w:szCs w:val="24"/>
        </w:rPr>
        <w:t>Due Date</w:t>
      </w:r>
    </w:p>
    <w:p w:rsidR="00D93822" w:rsidRPr="00A35FCE" w:rsidP="00A35FCE">
      <w:pPr>
        <w:pStyle w:val="ListParagraph"/>
        <w:spacing w:line="480" w:lineRule="auto"/>
        <w:rPr>
          <w:rFonts w:ascii="Times New Roman" w:hAnsi="Times New Roman" w:cs="Times New Roman"/>
          <w:sz w:val="24"/>
          <w:szCs w:val="24"/>
        </w:rPr>
      </w:pPr>
    </w:p>
    <w:p w:rsidR="003C5CF2" w:rsidRPr="00A35FCE" w:rsidP="00A35FCE">
      <w:pPr>
        <w:pStyle w:val="ListParagraph"/>
        <w:spacing w:line="480" w:lineRule="auto"/>
        <w:rPr>
          <w:rFonts w:ascii="Times New Roman" w:hAnsi="Times New Roman" w:cs="Times New Roman"/>
          <w:b/>
          <w:sz w:val="24"/>
          <w:szCs w:val="24"/>
        </w:rPr>
      </w:pPr>
    </w:p>
    <w:p w:rsidR="003C5CF2" w:rsidRPr="00A35FCE" w:rsidP="00A35FCE">
      <w:pPr>
        <w:pStyle w:val="ListParagraph"/>
        <w:spacing w:line="480" w:lineRule="auto"/>
        <w:rPr>
          <w:rFonts w:ascii="Times New Roman" w:hAnsi="Times New Roman" w:cs="Times New Roman"/>
          <w:b/>
          <w:sz w:val="24"/>
          <w:szCs w:val="24"/>
        </w:rPr>
      </w:pPr>
    </w:p>
    <w:p w:rsidR="003C5CF2" w:rsidRPr="00A35FCE" w:rsidP="00A35FCE">
      <w:pPr>
        <w:pStyle w:val="ListParagraph"/>
        <w:spacing w:line="480" w:lineRule="auto"/>
        <w:rPr>
          <w:rFonts w:ascii="Times New Roman" w:hAnsi="Times New Roman" w:cs="Times New Roman"/>
          <w:b/>
          <w:sz w:val="24"/>
          <w:szCs w:val="24"/>
        </w:rPr>
      </w:pPr>
    </w:p>
    <w:p w:rsidR="003C5CF2" w:rsidRPr="00A35FCE" w:rsidP="00A35FCE">
      <w:pPr>
        <w:pStyle w:val="ListParagraph"/>
        <w:spacing w:line="480" w:lineRule="auto"/>
        <w:rPr>
          <w:rFonts w:ascii="Times New Roman" w:hAnsi="Times New Roman" w:cs="Times New Roman"/>
          <w:b/>
          <w:sz w:val="24"/>
          <w:szCs w:val="24"/>
        </w:rPr>
      </w:pPr>
    </w:p>
    <w:p w:rsidR="003C5CF2" w:rsidRPr="00A35FCE" w:rsidP="00A35FCE">
      <w:pPr>
        <w:pStyle w:val="ListParagraph"/>
        <w:spacing w:line="480" w:lineRule="auto"/>
        <w:rPr>
          <w:rFonts w:ascii="Times New Roman" w:hAnsi="Times New Roman" w:cs="Times New Roman"/>
          <w:b/>
          <w:sz w:val="24"/>
          <w:szCs w:val="24"/>
        </w:rPr>
      </w:pPr>
    </w:p>
    <w:p w:rsidR="003C5CF2" w:rsidRPr="00A35FCE" w:rsidP="00A35FCE">
      <w:pPr>
        <w:pStyle w:val="ListParagraph"/>
        <w:spacing w:line="480" w:lineRule="auto"/>
        <w:rPr>
          <w:rFonts w:ascii="Times New Roman" w:hAnsi="Times New Roman" w:cs="Times New Roman"/>
          <w:b/>
          <w:sz w:val="24"/>
          <w:szCs w:val="24"/>
        </w:rPr>
      </w:pPr>
    </w:p>
    <w:p w:rsidR="003C5CF2" w:rsidRPr="00A35FCE" w:rsidP="00A35FCE">
      <w:pPr>
        <w:pStyle w:val="ListParagraph"/>
        <w:spacing w:line="480" w:lineRule="auto"/>
        <w:rPr>
          <w:rFonts w:ascii="Times New Roman" w:hAnsi="Times New Roman" w:cs="Times New Roman"/>
          <w:b/>
          <w:sz w:val="24"/>
          <w:szCs w:val="24"/>
        </w:rPr>
      </w:pPr>
    </w:p>
    <w:p w:rsidR="003C5CF2" w:rsidRPr="00A35FCE" w:rsidP="00A35FCE">
      <w:pPr>
        <w:pStyle w:val="ListParagraph"/>
        <w:spacing w:line="480" w:lineRule="auto"/>
        <w:rPr>
          <w:rFonts w:ascii="Times New Roman" w:hAnsi="Times New Roman" w:cs="Times New Roman"/>
          <w:b/>
          <w:sz w:val="24"/>
          <w:szCs w:val="24"/>
        </w:rPr>
      </w:pPr>
    </w:p>
    <w:p w:rsidR="003C5CF2" w:rsidRPr="00A35FCE" w:rsidP="00A35FCE">
      <w:pPr>
        <w:pStyle w:val="ListParagraph"/>
        <w:spacing w:line="480" w:lineRule="auto"/>
        <w:rPr>
          <w:rFonts w:ascii="Times New Roman" w:hAnsi="Times New Roman" w:cs="Times New Roman"/>
          <w:b/>
          <w:sz w:val="24"/>
          <w:szCs w:val="24"/>
        </w:rPr>
      </w:pPr>
    </w:p>
    <w:p w:rsidR="00D93822" w:rsidRPr="00A35FCE" w:rsidP="00A35FCE">
      <w:pPr>
        <w:pStyle w:val="ListParagraph"/>
        <w:spacing w:line="480" w:lineRule="auto"/>
        <w:jc w:val="center"/>
        <w:rPr>
          <w:rFonts w:ascii="Times New Roman" w:hAnsi="Times New Roman" w:cs="Times New Roman"/>
          <w:b/>
          <w:sz w:val="24"/>
          <w:szCs w:val="24"/>
        </w:rPr>
      </w:pPr>
      <w:r w:rsidRPr="00A35FCE">
        <w:rPr>
          <w:rFonts w:ascii="Times New Roman" w:hAnsi="Times New Roman" w:cs="Times New Roman"/>
          <w:b/>
          <w:sz w:val="24"/>
          <w:szCs w:val="24"/>
        </w:rPr>
        <w:t>Introduction</w:t>
      </w:r>
    </w:p>
    <w:p w:rsidR="00D93822" w:rsidRPr="00A35FCE" w:rsidP="00A35FCE">
      <w:pPr>
        <w:pStyle w:val="ListParagraph"/>
        <w:spacing w:line="480" w:lineRule="auto"/>
        <w:rPr>
          <w:rFonts w:ascii="Times New Roman" w:hAnsi="Times New Roman" w:cs="Times New Roman"/>
          <w:sz w:val="24"/>
          <w:szCs w:val="24"/>
        </w:rPr>
      </w:pPr>
      <w:r w:rsidRPr="00A35FCE">
        <w:rPr>
          <w:rFonts w:ascii="Times New Roman" w:hAnsi="Times New Roman" w:cs="Times New Roman"/>
          <w:sz w:val="24"/>
          <w:szCs w:val="24"/>
        </w:rPr>
        <w:tab/>
        <w:t xml:space="preserve">'All she remembers was her name' is a story by </w:t>
      </w:r>
      <w:r w:rsidRPr="00A35FCE">
        <w:rPr>
          <w:rFonts w:ascii="Times New Roman" w:hAnsi="Times New Roman" w:cs="Times New Roman"/>
          <w:sz w:val="24"/>
          <w:szCs w:val="24"/>
        </w:rPr>
        <w:t>Rochel</w:t>
      </w:r>
      <w:r w:rsidRPr="00A35FCE">
        <w:rPr>
          <w:rFonts w:ascii="Times New Roman" w:hAnsi="Times New Roman" w:cs="Times New Roman"/>
          <w:sz w:val="24"/>
          <w:szCs w:val="24"/>
        </w:rPr>
        <w:t xml:space="preserve"> </w:t>
      </w:r>
      <w:r w:rsidRPr="00A35FCE">
        <w:rPr>
          <w:rFonts w:ascii="Times New Roman" w:hAnsi="Times New Roman" w:cs="Times New Roman"/>
          <w:sz w:val="24"/>
          <w:szCs w:val="24"/>
        </w:rPr>
        <w:t>Yaffe</w:t>
      </w:r>
      <w:r w:rsidRPr="00A35FCE">
        <w:rPr>
          <w:rFonts w:ascii="Times New Roman" w:hAnsi="Times New Roman" w:cs="Times New Roman"/>
          <w:sz w:val="24"/>
          <w:szCs w:val="24"/>
        </w:rPr>
        <w:t>. It is about a little girl named Esther</w:t>
      </w:r>
      <w:r w:rsidRPr="00A35FCE" w:rsidR="00DB7FAA">
        <w:rPr>
          <w:rFonts w:ascii="Times New Roman" w:hAnsi="Times New Roman" w:cs="Times New Roman"/>
          <w:sz w:val="24"/>
          <w:szCs w:val="24"/>
        </w:rPr>
        <w:t xml:space="preserve"> </w:t>
      </w:r>
      <w:r w:rsidRPr="00A35FCE" w:rsidR="00DB7FAA">
        <w:rPr>
          <w:rFonts w:ascii="Times New Roman" w:hAnsi="Times New Roman" w:cs="Times New Roman"/>
          <w:sz w:val="24"/>
          <w:szCs w:val="24"/>
        </w:rPr>
        <w:t>Malka</w:t>
      </w:r>
      <w:r w:rsidRPr="00A35FCE" w:rsidR="00DB7FAA">
        <w:rPr>
          <w:rFonts w:ascii="Times New Roman" w:hAnsi="Times New Roman" w:cs="Times New Roman"/>
          <w:sz w:val="24"/>
          <w:szCs w:val="24"/>
        </w:rPr>
        <w:t>,</w:t>
      </w:r>
      <w:r w:rsidRPr="00A35FCE">
        <w:rPr>
          <w:rFonts w:ascii="Times New Roman" w:hAnsi="Times New Roman" w:cs="Times New Roman"/>
          <w:sz w:val="24"/>
          <w:szCs w:val="24"/>
        </w:rPr>
        <w:t xml:space="preserve"> born </w:t>
      </w:r>
      <w:r w:rsidRPr="00A35FCE" w:rsidR="00DB7FAA">
        <w:rPr>
          <w:rFonts w:ascii="Times New Roman" w:hAnsi="Times New Roman" w:cs="Times New Roman"/>
          <w:sz w:val="24"/>
          <w:szCs w:val="24"/>
        </w:rPr>
        <w:t>to a</w:t>
      </w:r>
      <w:r w:rsidRPr="00A35FCE">
        <w:rPr>
          <w:rFonts w:ascii="Times New Roman" w:hAnsi="Times New Roman" w:cs="Times New Roman"/>
          <w:sz w:val="24"/>
          <w:szCs w:val="24"/>
        </w:rPr>
        <w:t xml:space="preserve"> </w:t>
      </w:r>
      <w:r w:rsidRPr="00A35FCE" w:rsidR="00DB7FAA">
        <w:rPr>
          <w:rFonts w:ascii="Times New Roman" w:hAnsi="Times New Roman" w:cs="Times New Roman"/>
          <w:sz w:val="24"/>
          <w:szCs w:val="24"/>
        </w:rPr>
        <w:t>Jewish</w:t>
      </w:r>
      <w:r w:rsidRPr="00A35FCE">
        <w:rPr>
          <w:rFonts w:ascii="Times New Roman" w:hAnsi="Times New Roman" w:cs="Times New Roman"/>
          <w:sz w:val="24"/>
          <w:szCs w:val="24"/>
        </w:rPr>
        <w:t xml:space="preserve"> family in the reign of </w:t>
      </w:r>
      <w:r w:rsidRPr="00A35FCE" w:rsidR="00DB7FAA">
        <w:rPr>
          <w:rFonts w:ascii="Times New Roman" w:hAnsi="Times New Roman" w:cs="Times New Roman"/>
          <w:sz w:val="24"/>
          <w:szCs w:val="24"/>
        </w:rPr>
        <w:t>Hitler</w:t>
      </w:r>
      <w:r w:rsidRPr="00A35FCE">
        <w:rPr>
          <w:rFonts w:ascii="Times New Roman" w:hAnsi="Times New Roman" w:cs="Times New Roman"/>
          <w:sz w:val="24"/>
          <w:szCs w:val="24"/>
        </w:rPr>
        <w:t xml:space="preserve"> who had sworn to kill ev</w:t>
      </w:r>
      <w:r w:rsidRPr="00A35FCE" w:rsidR="00DB7FAA">
        <w:rPr>
          <w:rFonts w:ascii="Times New Roman" w:hAnsi="Times New Roman" w:cs="Times New Roman"/>
          <w:sz w:val="24"/>
          <w:szCs w:val="24"/>
        </w:rPr>
        <w:t>e</w:t>
      </w:r>
      <w:r w:rsidRPr="00A35FCE">
        <w:rPr>
          <w:rFonts w:ascii="Times New Roman" w:hAnsi="Times New Roman" w:cs="Times New Roman"/>
          <w:sz w:val="24"/>
          <w:szCs w:val="24"/>
        </w:rPr>
        <w:t xml:space="preserve">ry </w:t>
      </w:r>
      <w:r w:rsidRPr="00A35FCE" w:rsidR="00DB7FAA">
        <w:rPr>
          <w:rFonts w:ascii="Times New Roman" w:hAnsi="Times New Roman" w:cs="Times New Roman"/>
          <w:sz w:val="24"/>
          <w:szCs w:val="24"/>
        </w:rPr>
        <w:t>Jewish</w:t>
      </w:r>
      <w:r w:rsidRPr="00A35FCE">
        <w:rPr>
          <w:rFonts w:ascii="Times New Roman" w:hAnsi="Times New Roman" w:cs="Times New Roman"/>
          <w:sz w:val="24"/>
          <w:szCs w:val="24"/>
        </w:rPr>
        <w:t xml:space="preserve"> man, woman, and child</w:t>
      </w:r>
      <w:r w:rsidRPr="00A35FCE" w:rsidR="000C3394">
        <w:rPr>
          <w:rFonts w:ascii="Times New Roman" w:hAnsi="Times New Roman" w:cs="Times New Roman"/>
          <w:sz w:val="24"/>
          <w:szCs w:val="24"/>
        </w:rPr>
        <w:t xml:space="preserve"> </w:t>
      </w:r>
      <w:r w:rsidRPr="00A35FCE" w:rsidR="000C3394">
        <w:rPr>
          <w:rFonts w:ascii="Times New Roman" w:hAnsi="Times New Roman" w:cs="Times New Roman"/>
          <w:color w:val="333333"/>
          <w:sz w:val="24"/>
          <w:szCs w:val="24"/>
          <w:shd w:val="clear" w:color="auto" w:fill="DFF0D8"/>
        </w:rPr>
        <w:t>(</w:t>
      </w:r>
      <w:r w:rsidRPr="00A35FCE" w:rsidR="000C3394">
        <w:rPr>
          <w:rFonts w:ascii="Times New Roman" w:hAnsi="Times New Roman" w:cs="Times New Roman"/>
          <w:color w:val="333333"/>
          <w:sz w:val="24"/>
          <w:szCs w:val="24"/>
          <w:shd w:val="clear" w:color="auto" w:fill="DFF0D8"/>
        </w:rPr>
        <w:t>Gatzke</w:t>
      </w:r>
      <w:r w:rsidRPr="00A35FCE" w:rsidR="000C3394">
        <w:rPr>
          <w:rFonts w:ascii="Times New Roman" w:hAnsi="Times New Roman" w:cs="Times New Roman"/>
          <w:color w:val="333333"/>
          <w:sz w:val="24"/>
          <w:szCs w:val="24"/>
          <w:shd w:val="clear" w:color="auto" w:fill="DFF0D8"/>
        </w:rPr>
        <w:t xml:space="preserve"> et al., 1975</w:t>
      </w:r>
      <w:r w:rsidRPr="00A35FCE" w:rsidR="000C3394">
        <w:rPr>
          <w:rFonts w:ascii="Times New Roman" w:hAnsi="Times New Roman" w:cs="Times New Roman"/>
          <w:color w:val="333333"/>
          <w:sz w:val="24"/>
          <w:szCs w:val="24"/>
          <w:shd w:val="clear" w:color="auto" w:fill="DFF0D8"/>
        </w:rPr>
        <w:t>)</w:t>
      </w:r>
      <w:r w:rsidRPr="00A35FCE">
        <w:rPr>
          <w:rFonts w:ascii="Times New Roman" w:hAnsi="Times New Roman" w:cs="Times New Roman"/>
          <w:sz w:val="24"/>
          <w:szCs w:val="24"/>
        </w:rPr>
        <w:t xml:space="preserve">. The family was forced to go live in the ghetto to hide from the wrath of </w:t>
      </w:r>
      <w:r w:rsidRPr="00A35FCE" w:rsidR="00DB7FAA">
        <w:rPr>
          <w:rFonts w:ascii="Times New Roman" w:hAnsi="Times New Roman" w:cs="Times New Roman"/>
          <w:sz w:val="24"/>
          <w:szCs w:val="24"/>
        </w:rPr>
        <w:t>Hitler</w:t>
      </w:r>
      <w:r w:rsidRPr="00A35FCE">
        <w:rPr>
          <w:rFonts w:ascii="Times New Roman" w:hAnsi="Times New Roman" w:cs="Times New Roman"/>
          <w:sz w:val="24"/>
          <w:szCs w:val="24"/>
        </w:rPr>
        <w:t xml:space="preserve"> soldiers. When conditions became unbearable, </w:t>
      </w:r>
      <w:r w:rsidRPr="00A35FCE" w:rsidR="00BA552C">
        <w:rPr>
          <w:rFonts w:ascii="Times New Roman" w:hAnsi="Times New Roman" w:cs="Times New Roman"/>
          <w:sz w:val="24"/>
          <w:szCs w:val="24"/>
        </w:rPr>
        <w:t xml:space="preserve">Esther's parents arranged for her to be smuggled out of the ghetto. She was taken to the countryside </w:t>
      </w:r>
      <w:r w:rsidRPr="00A35FCE" w:rsidR="00C13B96">
        <w:rPr>
          <w:rFonts w:ascii="Times New Roman" w:hAnsi="Times New Roman" w:cs="Times New Roman"/>
          <w:sz w:val="24"/>
          <w:szCs w:val="24"/>
        </w:rPr>
        <w:t>to be raised by a family</w:t>
      </w:r>
      <w:r w:rsidRPr="00A35FCE" w:rsidR="00FF692F">
        <w:rPr>
          <w:rFonts w:ascii="Times New Roman" w:hAnsi="Times New Roman" w:cs="Times New Roman"/>
          <w:sz w:val="24"/>
          <w:szCs w:val="24"/>
        </w:rPr>
        <w:t xml:space="preserve"> under a different name -</w:t>
      </w:r>
      <w:r w:rsidRPr="00A35FCE" w:rsidR="00E0625A">
        <w:rPr>
          <w:rFonts w:ascii="Times New Roman" w:hAnsi="Times New Roman" w:cs="Times New Roman"/>
          <w:sz w:val="24"/>
          <w:szCs w:val="24"/>
        </w:rPr>
        <w:t xml:space="preserve"> Eva</w:t>
      </w:r>
      <w:r w:rsidRPr="00A35FCE" w:rsidR="00FF692F">
        <w:rPr>
          <w:rFonts w:ascii="Times New Roman" w:hAnsi="Times New Roman" w:cs="Times New Roman"/>
          <w:sz w:val="24"/>
          <w:szCs w:val="24"/>
        </w:rPr>
        <w:t xml:space="preserve">. </w:t>
      </w:r>
      <w:r w:rsidRPr="00A35FCE" w:rsidR="00E0625A">
        <w:rPr>
          <w:rFonts w:ascii="Times New Roman" w:hAnsi="Times New Roman" w:cs="Times New Roman"/>
          <w:sz w:val="24"/>
          <w:szCs w:val="24"/>
        </w:rPr>
        <w:t>T</w:t>
      </w:r>
      <w:r w:rsidRPr="00A35FCE" w:rsidR="00FF692F">
        <w:rPr>
          <w:rFonts w:ascii="Times New Roman" w:hAnsi="Times New Roman" w:cs="Times New Roman"/>
          <w:sz w:val="24"/>
          <w:szCs w:val="24"/>
        </w:rPr>
        <w:t xml:space="preserve">he adoptive family would be paid for taking care of </w:t>
      </w:r>
      <w:r w:rsidRPr="00A35FCE" w:rsidR="00641160">
        <w:rPr>
          <w:rFonts w:ascii="Times New Roman" w:hAnsi="Times New Roman" w:cs="Times New Roman"/>
          <w:sz w:val="24"/>
          <w:szCs w:val="24"/>
        </w:rPr>
        <w:t>Esther</w:t>
      </w:r>
      <w:r w:rsidRPr="00A35FCE" w:rsidR="00BA552C">
        <w:rPr>
          <w:rFonts w:ascii="Times New Roman" w:hAnsi="Times New Roman" w:cs="Times New Roman"/>
          <w:sz w:val="24"/>
          <w:szCs w:val="24"/>
        </w:rPr>
        <w:t>, where she would have a better chance of survival</w:t>
      </w:r>
      <w:r w:rsidRPr="00A35FCE" w:rsidR="00C13B96">
        <w:rPr>
          <w:rFonts w:ascii="Times New Roman" w:hAnsi="Times New Roman" w:cs="Times New Roman"/>
          <w:sz w:val="24"/>
          <w:szCs w:val="24"/>
        </w:rPr>
        <w:t xml:space="preserve">. </w:t>
      </w:r>
      <w:r w:rsidRPr="00A35FCE" w:rsidR="00FF692F">
        <w:rPr>
          <w:rFonts w:ascii="Times New Roman" w:hAnsi="Times New Roman" w:cs="Times New Roman"/>
          <w:sz w:val="24"/>
          <w:szCs w:val="24"/>
        </w:rPr>
        <w:t xml:space="preserve">After the war was over, </w:t>
      </w:r>
      <w:r w:rsidRPr="00A35FCE" w:rsidR="00641160">
        <w:rPr>
          <w:rFonts w:ascii="Times New Roman" w:hAnsi="Times New Roman" w:cs="Times New Roman"/>
          <w:sz w:val="24"/>
          <w:szCs w:val="24"/>
        </w:rPr>
        <w:t>Esther's</w:t>
      </w:r>
      <w:r w:rsidRPr="00A35FCE" w:rsidR="00FF692F">
        <w:rPr>
          <w:rFonts w:ascii="Times New Roman" w:hAnsi="Times New Roman" w:cs="Times New Roman"/>
          <w:sz w:val="24"/>
          <w:szCs w:val="24"/>
        </w:rPr>
        <w:t xml:space="preserve"> parents had survived and set out to find their daughter</w:t>
      </w:r>
      <w:r w:rsidRPr="00A35FCE" w:rsidR="00D86E4E">
        <w:rPr>
          <w:rFonts w:ascii="Times New Roman" w:hAnsi="Times New Roman" w:cs="Times New Roman"/>
          <w:sz w:val="24"/>
          <w:szCs w:val="24"/>
        </w:rPr>
        <w:t>. Altho</w:t>
      </w:r>
      <w:r w:rsidRPr="00A35FCE" w:rsidR="00317E2B">
        <w:rPr>
          <w:rFonts w:ascii="Times New Roman" w:hAnsi="Times New Roman" w:cs="Times New Roman"/>
          <w:sz w:val="24"/>
          <w:szCs w:val="24"/>
        </w:rPr>
        <w:t>ugh</w:t>
      </w:r>
      <w:r w:rsidRPr="00A35FCE" w:rsidR="00D86E4E">
        <w:rPr>
          <w:rFonts w:ascii="Times New Roman" w:hAnsi="Times New Roman" w:cs="Times New Roman"/>
          <w:sz w:val="24"/>
          <w:szCs w:val="24"/>
        </w:rPr>
        <w:t xml:space="preserve"> she did not recognize her parents initially, they explained the situation that led to their separation, and they were all eventually reunited.</w:t>
      </w:r>
    </w:p>
    <w:p w:rsidR="00317E2B" w:rsidRPr="00A35FCE" w:rsidP="00A35FCE">
      <w:pPr>
        <w:pStyle w:val="ListParagraph"/>
        <w:spacing w:line="480" w:lineRule="auto"/>
        <w:rPr>
          <w:rFonts w:ascii="Times New Roman" w:hAnsi="Times New Roman" w:cs="Times New Roman"/>
          <w:b/>
          <w:sz w:val="24"/>
          <w:szCs w:val="24"/>
        </w:rPr>
      </w:pPr>
      <w:r w:rsidRPr="00A35FCE">
        <w:rPr>
          <w:rFonts w:ascii="Times New Roman" w:hAnsi="Times New Roman" w:cs="Times New Roman"/>
          <w:b/>
          <w:sz w:val="24"/>
          <w:szCs w:val="24"/>
        </w:rPr>
        <w:t>Meaning of names</w:t>
      </w:r>
    </w:p>
    <w:p w:rsidR="00750031" w:rsidRPr="00A35FCE" w:rsidP="00A35FCE">
      <w:pPr>
        <w:pStyle w:val="ListParagraph"/>
        <w:spacing w:line="480" w:lineRule="auto"/>
        <w:rPr>
          <w:rFonts w:ascii="Times New Roman" w:hAnsi="Times New Roman" w:cs="Times New Roman"/>
          <w:sz w:val="24"/>
          <w:szCs w:val="24"/>
        </w:rPr>
      </w:pPr>
      <w:r w:rsidRPr="00A35FCE">
        <w:rPr>
          <w:rFonts w:ascii="Times New Roman" w:hAnsi="Times New Roman" w:cs="Times New Roman"/>
          <w:sz w:val="24"/>
          <w:szCs w:val="24"/>
        </w:rPr>
        <w:tab/>
      </w:r>
      <w:r w:rsidRPr="00A35FCE" w:rsidR="009D4D98">
        <w:rPr>
          <w:rFonts w:ascii="Times New Roman" w:hAnsi="Times New Roman" w:cs="Times New Roman"/>
          <w:sz w:val="24"/>
          <w:szCs w:val="24"/>
        </w:rPr>
        <w:t>According to the story</w:t>
      </w:r>
      <w:r w:rsidRPr="00A35FCE" w:rsidR="00317E2B">
        <w:rPr>
          <w:rFonts w:ascii="Times New Roman" w:hAnsi="Times New Roman" w:cs="Times New Roman"/>
          <w:sz w:val="24"/>
          <w:szCs w:val="24"/>
        </w:rPr>
        <w:t>, Shabbat is a</w:t>
      </w:r>
      <w:r w:rsidRPr="00A35FCE">
        <w:rPr>
          <w:rFonts w:ascii="Times New Roman" w:hAnsi="Times New Roman" w:cs="Times New Roman"/>
          <w:sz w:val="24"/>
          <w:szCs w:val="24"/>
        </w:rPr>
        <w:t xml:space="preserve"> special day on the Jewish calendar that they had celebrated. Shabbat means the celebration of the day that God rested after creating the world. It is considered a day of peace and holiness.</w:t>
      </w:r>
      <w:r w:rsidRPr="00A35FCE">
        <w:rPr>
          <w:rFonts w:ascii="Times New Roman" w:hAnsi="Times New Roman" w:cs="Times New Roman"/>
          <w:sz w:val="24"/>
          <w:szCs w:val="24"/>
        </w:rPr>
        <w:t xml:space="preserve"> </w:t>
      </w:r>
      <w:r w:rsidRPr="00A35FCE">
        <w:rPr>
          <w:rFonts w:ascii="Times New Roman" w:hAnsi="Times New Roman" w:cs="Times New Roman"/>
          <w:sz w:val="24"/>
          <w:szCs w:val="24"/>
        </w:rPr>
        <w:t>Kosher from the story is a type of food. Kosher is used to describe foods that conform to the Jewish dietary requirements.</w:t>
      </w:r>
    </w:p>
    <w:p w:rsidR="00750031" w:rsidRPr="00A35FCE" w:rsidP="00A35FCE">
      <w:pPr>
        <w:pStyle w:val="ListParagraph"/>
        <w:spacing w:line="480" w:lineRule="auto"/>
        <w:rPr>
          <w:rFonts w:ascii="Times New Roman" w:hAnsi="Times New Roman" w:cs="Times New Roman"/>
          <w:sz w:val="24"/>
          <w:szCs w:val="24"/>
        </w:rPr>
      </w:pPr>
      <w:r w:rsidRPr="00A35FCE">
        <w:rPr>
          <w:rFonts w:ascii="Times New Roman" w:hAnsi="Times New Roman" w:cs="Times New Roman"/>
          <w:sz w:val="24"/>
          <w:szCs w:val="24"/>
        </w:rPr>
        <w:t>Ghetto, according to the story, is a prison guarded by Nazi soldiers where they fled for safety.</w:t>
      </w:r>
      <w:r w:rsidRPr="00A35FCE" w:rsidR="008532B3">
        <w:rPr>
          <w:rFonts w:ascii="Times New Roman" w:hAnsi="Times New Roman" w:cs="Times New Roman"/>
          <w:sz w:val="24"/>
          <w:szCs w:val="24"/>
        </w:rPr>
        <w:t xml:space="preserve"> It was a struggle for survival as many people had succumbed to illnesses, and even having meals was by chance.</w:t>
      </w:r>
      <w:r w:rsidRPr="00A35FCE">
        <w:rPr>
          <w:rFonts w:ascii="Times New Roman" w:hAnsi="Times New Roman" w:cs="Times New Roman"/>
          <w:sz w:val="24"/>
          <w:szCs w:val="24"/>
        </w:rPr>
        <w:t xml:space="preserve"> A ghetto's actual meaning is a city mostly in a slum area, predominantly inhabited by minority groups and the less privileged in the society.</w:t>
      </w:r>
      <w:r w:rsidRPr="00A35FCE" w:rsidR="00836ED9">
        <w:rPr>
          <w:rFonts w:ascii="Times New Roman" w:hAnsi="Times New Roman" w:cs="Times New Roman"/>
          <w:sz w:val="24"/>
          <w:szCs w:val="24"/>
        </w:rPr>
        <w:t xml:space="preserve"> It can be used as a verb to mean restriction to an isolation area.</w:t>
      </w:r>
    </w:p>
    <w:p w:rsidR="00836ED9" w:rsidRPr="00A35FCE" w:rsidP="00A35FCE">
      <w:pPr>
        <w:pStyle w:val="ListParagraph"/>
        <w:spacing w:line="480" w:lineRule="auto"/>
        <w:rPr>
          <w:rFonts w:ascii="Times New Roman" w:hAnsi="Times New Roman" w:cs="Times New Roman"/>
          <w:sz w:val="24"/>
          <w:szCs w:val="24"/>
        </w:rPr>
      </w:pPr>
      <w:r w:rsidRPr="00A35FCE">
        <w:rPr>
          <w:rFonts w:ascii="Times New Roman" w:hAnsi="Times New Roman" w:cs="Times New Roman"/>
          <w:sz w:val="24"/>
          <w:szCs w:val="24"/>
        </w:rPr>
        <w:t>I once had a pet, a dog, who I had chosen to name dolly</w:t>
      </w:r>
      <w:r w:rsidRPr="00A35FCE" w:rsidR="00CF16D1">
        <w:rPr>
          <w:rFonts w:ascii="Times New Roman" w:hAnsi="Times New Roman" w:cs="Times New Roman"/>
          <w:sz w:val="24"/>
          <w:szCs w:val="24"/>
        </w:rPr>
        <w:t>. Dolly means a form of doll or 'small.' I chose the name for her because of how tiny and adorable she was when I first had her.</w:t>
      </w:r>
    </w:p>
    <w:p w:rsidR="00CF16D1" w:rsidRPr="00A35FCE" w:rsidP="00A35FCE">
      <w:pPr>
        <w:pStyle w:val="ListParagraph"/>
        <w:spacing w:line="480" w:lineRule="auto"/>
        <w:rPr>
          <w:rFonts w:ascii="Times New Roman" w:hAnsi="Times New Roman" w:cs="Times New Roman"/>
          <w:sz w:val="24"/>
          <w:szCs w:val="24"/>
        </w:rPr>
      </w:pPr>
      <w:r w:rsidRPr="00A35FCE">
        <w:rPr>
          <w:rFonts w:ascii="Times New Roman" w:hAnsi="Times New Roman" w:cs="Times New Roman"/>
          <w:sz w:val="24"/>
          <w:szCs w:val="24"/>
        </w:rPr>
        <w:tab/>
      </w:r>
      <w:r w:rsidRPr="00A35FCE">
        <w:rPr>
          <w:rFonts w:ascii="Times New Roman" w:hAnsi="Times New Roman" w:cs="Times New Roman"/>
          <w:sz w:val="24"/>
          <w:szCs w:val="24"/>
        </w:rPr>
        <w:t>My parents chose to name me after my paternal grandmother. It was significant for them as it's tradition to name kids after their grandparents. It helps trace one's lineage and keep the family name going.</w:t>
      </w:r>
    </w:p>
    <w:p w:rsidR="00D104A4" w:rsidRPr="00A35FCE" w:rsidP="00A35FCE">
      <w:pPr>
        <w:pStyle w:val="ListParagraph"/>
        <w:spacing w:line="480" w:lineRule="auto"/>
        <w:rPr>
          <w:rFonts w:ascii="Times New Roman" w:hAnsi="Times New Roman" w:cs="Times New Roman"/>
          <w:b/>
          <w:sz w:val="24"/>
          <w:szCs w:val="24"/>
        </w:rPr>
      </w:pPr>
      <w:r w:rsidRPr="00A35FCE">
        <w:rPr>
          <w:rFonts w:ascii="Times New Roman" w:hAnsi="Times New Roman" w:cs="Times New Roman"/>
          <w:b/>
          <w:sz w:val="24"/>
          <w:szCs w:val="24"/>
        </w:rPr>
        <w:t>Inuit names and meanings</w:t>
      </w:r>
    </w:p>
    <w:p w:rsidR="00F27FB1" w:rsidRPr="00A35FCE" w:rsidP="00A35FCE">
      <w:pPr>
        <w:pStyle w:val="ListParagraph"/>
        <w:spacing w:line="480" w:lineRule="auto"/>
        <w:rPr>
          <w:rFonts w:ascii="Times New Roman" w:hAnsi="Times New Roman" w:cs="Times New Roman"/>
          <w:sz w:val="24"/>
          <w:szCs w:val="24"/>
        </w:rPr>
      </w:pPr>
      <w:r w:rsidRPr="00A35FCE">
        <w:rPr>
          <w:rFonts w:ascii="Times New Roman" w:hAnsi="Times New Roman" w:cs="Times New Roman"/>
          <w:sz w:val="24"/>
          <w:szCs w:val="24"/>
        </w:rPr>
        <w:tab/>
      </w:r>
      <w:r w:rsidRPr="00A35FCE" w:rsidR="00EB0C63">
        <w:rPr>
          <w:rFonts w:ascii="Times New Roman" w:hAnsi="Times New Roman" w:cs="Times New Roman"/>
          <w:sz w:val="24"/>
          <w:szCs w:val="24"/>
        </w:rPr>
        <w:t xml:space="preserve">Some names are meant for girls, some for boys, and some are unisex. </w:t>
      </w:r>
      <w:r w:rsidRPr="00A35FCE" w:rsidR="004C31FD">
        <w:rPr>
          <w:rFonts w:ascii="Times New Roman" w:hAnsi="Times New Roman" w:cs="Times New Roman"/>
          <w:sz w:val="24"/>
          <w:szCs w:val="24"/>
        </w:rPr>
        <w:t>Names are determined to belong to either girl or a boy, depending on the meanings they hold. For example, a given name such as '</w:t>
      </w:r>
      <w:r w:rsidRPr="00A35FCE" w:rsidR="004C31FD">
        <w:rPr>
          <w:rFonts w:ascii="Times New Roman" w:hAnsi="Times New Roman" w:cs="Times New Roman"/>
          <w:sz w:val="24"/>
          <w:szCs w:val="24"/>
        </w:rPr>
        <w:t>Nuliajuk</w:t>
      </w:r>
      <w:r w:rsidRPr="00A35FCE" w:rsidR="004C31FD">
        <w:rPr>
          <w:rFonts w:ascii="Times New Roman" w:hAnsi="Times New Roman" w:cs="Times New Roman"/>
          <w:sz w:val="24"/>
          <w:szCs w:val="24"/>
        </w:rPr>
        <w:t>' means 'A woman with a fin</w:t>
      </w:r>
      <w:r w:rsidRPr="00A35FCE">
        <w:rPr>
          <w:rFonts w:ascii="Times New Roman" w:hAnsi="Times New Roman" w:cs="Times New Roman"/>
          <w:sz w:val="24"/>
          <w:szCs w:val="24"/>
        </w:rPr>
        <w:t>,' which means it would be inappropriate to describe a male individual.</w:t>
      </w:r>
      <w:bookmarkStart w:id="0" w:name="_GoBack"/>
      <w:bookmarkEnd w:id="0"/>
      <w:r w:rsidRPr="00A35FCE">
        <w:rPr>
          <w:rFonts w:ascii="Times New Roman" w:hAnsi="Times New Roman" w:cs="Times New Roman"/>
          <w:sz w:val="24"/>
          <w:szCs w:val="24"/>
        </w:rPr>
        <w:t xml:space="preserve"> </w:t>
      </w:r>
      <w:r w:rsidRPr="00A35FCE" w:rsidR="0000268F">
        <w:rPr>
          <w:rFonts w:ascii="Times New Roman" w:hAnsi="Times New Roman" w:cs="Times New Roman"/>
          <w:sz w:val="24"/>
          <w:szCs w:val="24"/>
        </w:rPr>
        <w:t>The Inuit name I would choose would be '</w:t>
      </w:r>
      <w:r w:rsidRPr="00A35FCE" w:rsidR="0000268F">
        <w:rPr>
          <w:rFonts w:ascii="Times New Roman" w:hAnsi="Times New Roman" w:cs="Times New Roman"/>
          <w:sz w:val="24"/>
          <w:szCs w:val="24"/>
        </w:rPr>
        <w:t>Ahna</w:t>
      </w:r>
      <w:r w:rsidRPr="00A35FCE" w:rsidR="0000268F">
        <w:rPr>
          <w:rFonts w:ascii="Times New Roman" w:hAnsi="Times New Roman" w:cs="Times New Roman"/>
          <w:sz w:val="24"/>
          <w:szCs w:val="24"/>
        </w:rPr>
        <w:t xml:space="preserve">,' which means a wise woman' </w:t>
      </w:r>
      <w:r w:rsidRPr="00A35FCE" w:rsidR="00D54B76">
        <w:rPr>
          <w:rFonts w:ascii="Times New Roman" w:hAnsi="Times New Roman" w:cs="Times New Roman"/>
          <w:sz w:val="24"/>
          <w:szCs w:val="24"/>
        </w:rPr>
        <w:t>because that is the way I would describe myself</w:t>
      </w:r>
      <w:r w:rsidRPr="00A35FCE" w:rsidR="00864E71">
        <w:rPr>
          <w:rFonts w:ascii="Times New Roman" w:hAnsi="Times New Roman" w:cs="Times New Roman"/>
          <w:sz w:val="24"/>
          <w:szCs w:val="24"/>
        </w:rPr>
        <w:t xml:space="preserve"> </w:t>
      </w:r>
      <w:r w:rsidRPr="00A35FCE" w:rsidR="00864E71">
        <w:rPr>
          <w:rFonts w:ascii="Times New Roman" w:hAnsi="Times New Roman" w:cs="Times New Roman"/>
          <w:color w:val="333333"/>
          <w:sz w:val="24"/>
          <w:szCs w:val="24"/>
          <w:shd w:val="clear" w:color="auto" w:fill="FFFFFF"/>
        </w:rPr>
        <w:t>(</w:t>
      </w:r>
      <w:r w:rsidRPr="00A35FCE" w:rsidR="00864E71">
        <w:rPr>
          <w:rFonts w:ascii="Times New Roman" w:hAnsi="Times New Roman" w:cs="Times New Roman"/>
          <w:color w:val="333333"/>
          <w:sz w:val="24"/>
          <w:szCs w:val="24"/>
          <w:shd w:val="clear" w:color="auto" w:fill="FFFFFF"/>
        </w:rPr>
        <w:t>Hultén</w:t>
      </w:r>
      <w:r w:rsidRPr="00A35FCE" w:rsidR="00864E71">
        <w:rPr>
          <w:rFonts w:ascii="Times New Roman" w:hAnsi="Times New Roman" w:cs="Times New Roman"/>
          <w:color w:val="333333"/>
          <w:sz w:val="24"/>
          <w:szCs w:val="24"/>
          <w:shd w:val="clear" w:color="auto" w:fill="FFFFFF"/>
        </w:rPr>
        <w:t xml:space="preserve"> et al., 2009</w:t>
      </w:r>
      <w:r w:rsidRPr="00A35FCE" w:rsidR="00864E71">
        <w:rPr>
          <w:rFonts w:ascii="Times New Roman" w:hAnsi="Times New Roman" w:cs="Times New Roman"/>
          <w:color w:val="333333"/>
          <w:sz w:val="24"/>
          <w:szCs w:val="24"/>
          <w:shd w:val="clear" w:color="auto" w:fill="FFFFFF"/>
        </w:rPr>
        <w:t>)</w:t>
      </w:r>
      <w:r w:rsidRPr="00A35FCE" w:rsidR="00D54B76">
        <w:rPr>
          <w:rFonts w:ascii="Times New Roman" w:hAnsi="Times New Roman" w:cs="Times New Roman"/>
          <w:sz w:val="24"/>
          <w:szCs w:val="24"/>
        </w:rPr>
        <w:t>.</w:t>
      </w:r>
    </w:p>
    <w:p w:rsidR="00D104A4" w:rsidRPr="00A35FCE" w:rsidP="00A35FCE">
      <w:pPr>
        <w:pStyle w:val="ListParagraph"/>
        <w:spacing w:line="480" w:lineRule="auto"/>
        <w:jc w:val="center"/>
        <w:rPr>
          <w:rFonts w:ascii="Times New Roman" w:hAnsi="Times New Roman" w:cs="Times New Roman"/>
          <w:b/>
          <w:sz w:val="24"/>
          <w:szCs w:val="24"/>
        </w:rPr>
      </w:pPr>
      <w:r w:rsidRPr="00A35FCE">
        <w:rPr>
          <w:rFonts w:ascii="Times New Roman" w:hAnsi="Times New Roman" w:cs="Times New Roman"/>
          <w:b/>
          <w:sz w:val="24"/>
          <w:szCs w:val="24"/>
        </w:rPr>
        <w:t>Conclusion</w:t>
      </w:r>
    </w:p>
    <w:p w:rsidR="00D104A4" w:rsidRPr="00A35FCE" w:rsidP="00A35FCE">
      <w:pPr>
        <w:pStyle w:val="ListParagraph"/>
        <w:spacing w:line="480" w:lineRule="auto"/>
        <w:rPr>
          <w:rFonts w:ascii="Times New Roman" w:hAnsi="Times New Roman" w:cs="Times New Roman"/>
          <w:sz w:val="24"/>
          <w:szCs w:val="24"/>
        </w:rPr>
      </w:pPr>
      <w:r w:rsidRPr="00A35FCE">
        <w:rPr>
          <w:rFonts w:ascii="Times New Roman" w:hAnsi="Times New Roman" w:cs="Times New Roman"/>
          <w:b/>
          <w:sz w:val="24"/>
          <w:szCs w:val="24"/>
        </w:rPr>
        <w:tab/>
      </w:r>
      <w:r w:rsidRPr="00A35FCE">
        <w:rPr>
          <w:rFonts w:ascii="Times New Roman" w:hAnsi="Times New Roman" w:cs="Times New Roman"/>
          <w:sz w:val="24"/>
          <w:szCs w:val="24"/>
        </w:rPr>
        <w:t xml:space="preserve">Names are what gives us identity. For some people naming children or pets is based on the circumstances around which they were born. The individual character also plays a part in determining what to call a child. </w:t>
      </w:r>
      <w:r w:rsidRPr="00A35FCE" w:rsidR="0049693D">
        <w:rPr>
          <w:rFonts w:ascii="Times New Roman" w:hAnsi="Times New Roman" w:cs="Times New Roman"/>
          <w:sz w:val="24"/>
          <w:szCs w:val="24"/>
        </w:rPr>
        <w:t>Other names are tickled down from parents and grandparents in the lineage. Child naming holds significance in maintaining family names or keeping the memories of a loved one. In my opinion, we ought to be careful first to find out the meaning of words before we name our loved ones or pets since the purpose of names tends to be oriented to the individual's behavior.</w:t>
      </w:r>
    </w:p>
    <w:p w:rsidR="009A709E" w:rsidRPr="00A35FCE" w:rsidP="00A35FCE">
      <w:pPr>
        <w:pStyle w:val="ListParagraph"/>
        <w:spacing w:line="480" w:lineRule="auto"/>
        <w:rPr>
          <w:rFonts w:ascii="Times New Roman" w:hAnsi="Times New Roman" w:cs="Times New Roman"/>
          <w:sz w:val="24"/>
          <w:szCs w:val="24"/>
        </w:rPr>
      </w:pPr>
    </w:p>
    <w:p w:rsidR="009A709E" w:rsidRPr="00A35FCE" w:rsidP="00A35FCE">
      <w:pPr>
        <w:pStyle w:val="ListParagraph"/>
        <w:spacing w:line="480" w:lineRule="auto"/>
        <w:rPr>
          <w:rFonts w:ascii="Times New Roman" w:hAnsi="Times New Roman" w:cs="Times New Roman"/>
          <w:sz w:val="24"/>
          <w:szCs w:val="24"/>
        </w:rPr>
      </w:pPr>
    </w:p>
    <w:p w:rsidR="008D254D" w:rsidRPr="00A35FCE" w:rsidP="00A35FCE">
      <w:pPr>
        <w:shd w:val="clear" w:color="auto" w:fill="FFFFFF"/>
        <w:spacing w:after="0" w:line="480" w:lineRule="auto"/>
        <w:ind w:left="0"/>
        <w:jc w:val="center"/>
        <w:rPr>
          <w:rFonts w:ascii="Times New Roman" w:eastAsia="Times New Roman" w:hAnsi="Times New Roman" w:cs="Times New Roman"/>
          <w:b/>
          <w:color w:val="000000"/>
          <w:sz w:val="24"/>
          <w:szCs w:val="24"/>
        </w:rPr>
      </w:pPr>
      <w:r w:rsidRPr="008D254D">
        <w:rPr>
          <w:rFonts w:ascii="Times New Roman" w:eastAsia="Times New Roman" w:hAnsi="Times New Roman" w:cs="Times New Roman"/>
          <w:b/>
          <w:color w:val="000000"/>
          <w:sz w:val="24"/>
          <w:szCs w:val="24"/>
        </w:rPr>
        <w:t>References</w:t>
      </w:r>
    </w:p>
    <w:p w:rsidR="008D254D" w:rsidRPr="00A35FCE" w:rsidP="00A35FCE">
      <w:pPr>
        <w:pStyle w:val="ListParagraph"/>
        <w:spacing w:line="480" w:lineRule="auto"/>
        <w:ind w:left="0"/>
        <w:rPr>
          <w:rFonts w:ascii="Times New Roman" w:hAnsi="Times New Roman" w:cs="Times New Roman"/>
          <w:sz w:val="24"/>
          <w:szCs w:val="24"/>
        </w:rPr>
      </w:pPr>
      <w:r w:rsidRPr="00A35FCE">
        <w:rPr>
          <w:rFonts w:ascii="Times New Roman" w:hAnsi="Times New Roman" w:cs="Times New Roman"/>
          <w:sz w:val="24"/>
          <w:szCs w:val="24"/>
        </w:rPr>
        <w:t>Reading:</w:t>
      </w:r>
      <w:r w:rsidRPr="00A35FCE">
        <w:rPr>
          <w:rFonts w:ascii="Times New Roman" w:hAnsi="Times New Roman" w:cs="Times New Roman"/>
          <w:sz w:val="24"/>
          <w:szCs w:val="24"/>
        </w:rPr>
        <w:t xml:space="preserve"> Inuit Baby Names and Meaning.</w:t>
      </w:r>
    </w:p>
    <w:p w:rsidR="008D254D" w:rsidRPr="00A35FCE" w:rsidP="00A35FCE">
      <w:pPr>
        <w:pStyle w:val="ListParagraph"/>
        <w:spacing w:line="480" w:lineRule="auto"/>
        <w:ind w:left="0"/>
        <w:rPr>
          <w:rFonts w:ascii="Times New Roman" w:hAnsi="Times New Roman" w:cs="Times New Roman"/>
          <w:sz w:val="24"/>
          <w:szCs w:val="24"/>
        </w:rPr>
      </w:pPr>
      <w:r w:rsidRPr="00A35FCE">
        <w:rPr>
          <w:rFonts w:ascii="Times New Roman" w:hAnsi="Times New Roman" w:cs="Times New Roman"/>
          <w:sz w:val="24"/>
          <w:szCs w:val="24"/>
        </w:rPr>
        <w:tab/>
      </w:r>
      <w:hyperlink r:id="rId4" w:history="1">
        <w:r w:rsidRPr="00A35FCE">
          <w:rPr>
            <w:rStyle w:val="Hyperlink"/>
            <w:rFonts w:ascii="Times New Roman" w:hAnsi="Times New Roman" w:cs="Times New Roman"/>
            <w:sz w:val="24"/>
            <w:szCs w:val="24"/>
          </w:rPr>
          <w:t>htt</w:t>
        </w:r>
        <w:r w:rsidRPr="00A35FCE">
          <w:rPr>
            <w:rStyle w:val="Hyperlink"/>
            <w:rFonts w:ascii="Times New Roman" w:hAnsi="Times New Roman" w:cs="Times New Roman"/>
            <w:sz w:val="24"/>
            <w:szCs w:val="24"/>
          </w:rPr>
          <w:t>p</w:t>
        </w:r>
        <w:r w:rsidRPr="00A35FCE">
          <w:rPr>
            <w:rStyle w:val="Hyperlink"/>
            <w:rFonts w:ascii="Times New Roman" w:hAnsi="Times New Roman" w:cs="Times New Roman"/>
            <w:sz w:val="24"/>
            <w:szCs w:val="24"/>
          </w:rPr>
          <w:t>s://www.momjunction.com/baby-names/inuit/</w:t>
        </w:r>
      </w:hyperlink>
      <w:r w:rsidRPr="00A35FCE">
        <w:rPr>
          <w:rFonts w:ascii="Times New Roman" w:hAnsi="Times New Roman" w:cs="Times New Roman"/>
          <w:sz w:val="24"/>
          <w:szCs w:val="24"/>
        </w:rPr>
        <w:t xml:space="preserve"> </w:t>
      </w:r>
    </w:p>
    <w:p w:rsidR="008D254D" w:rsidRPr="008D254D" w:rsidP="00A35FCE">
      <w:pPr>
        <w:shd w:val="clear" w:color="auto" w:fill="FFFFFF"/>
        <w:spacing w:after="0" w:line="480" w:lineRule="auto"/>
        <w:ind w:right="75" w:hanging="720"/>
        <w:rPr>
          <w:rFonts w:ascii="Times New Roman" w:eastAsia="Times New Roman" w:hAnsi="Times New Roman" w:cs="Times New Roman"/>
          <w:color w:val="000000"/>
          <w:sz w:val="24"/>
          <w:szCs w:val="24"/>
        </w:rPr>
      </w:pPr>
      <w:r w:rsidRPr="008D254D">
        <w:rPr>
          <w:rFonts w:ascii="Times New Roman" w:eastAsia="Times New Roman" w:hAnsi="Times New Roman" w:cs="Times New Roman"/>
          <w:color w:val="000000"/>
          <w:sz w:val="24"/>
          <w:szCs w:val="24"/>
        </w:rPr>
        <w:t>Gatzke</w:t>
      </w:r>
      <w:r w:rsidRPr="008D254D">
        <w:rPr>
          <w:rFonts w:ascii="Times New Roman" w:eastAsia="Times New Roman" w:hAnsi="Times New Roman" w:cs="Times New Roman"/>
          <w:color w:val="000000"/>
          <w:sz w:val="24"/>
          <w:szCs w:val="24"/>
        </w:rPr>
        <w:t xml:space="preserve">, H. W., Fest, J. C., Winston, R., &amp; Winston, C. (1975). </w:t>
      </w:r>
      <w:r w:rsidRPr="008D254D">
        <w:rPr>
          <w:rFonts w:ascii="Times New Roman" w:eastAsia="Times New Roman" w:hAnsi="Times New Roman" w:cs="Times New Roman"/>
          <w:color w:val="000000"/>
          <w:sz w:val="24"/>
          <w:szCs w:val="24"/>
        </w:rPr>
        <w:t>undefined</w:t>
      </w:r>
      <w:r w:rsidRPr="008D254D">
        <w:rPr>
          <w:rFonts w:ascii="Times New Roman" w:eastAsia="Times New Roman" w:hAnsi="Times New Roman" w:cs="Times New Roman"/>
          <w:color w:val="000000"/>
          <w:sz w:val="24"/>
          <w:szCs w:val="24"/>
        </w:rPr>
        <w:t xml:space="preserve">. </w:t>
      </w:r>
      <w:r w:rsidRPr="00A35FCE">
        <w:rPr>
          <w:rFonts w:ascii="Times New Roman" w:eastAsia="Times New Roman" w:hAnsi="Times New Roman" w:cs="Times New Roman"/>
          <w:i/>
          <w:iCs/>
          <w:color w:val="000000"/>
          <w:sz w:val="24"/>
          <w:szCs w:val="24"/>
        </w:rPr>
        <w:t>The American Historical Review</w:t>
      </w:r>
      <w:r w:rsidRPr="008D254D">
        <w:rPr>
          <w:rFonts w:ascii="Times New Roman" w:eastAsia="Times New Roman" w:hAnsi="Times New Roman" w:cs="Times New Roman"/>
          <w:color w:val="000000"/>
          <w:sz w:val="24"/>
          <w:szCs w:val="24"/>
        </w:rPr>
        <w:t xml:space="preserve">, </w:t>
      </w:r>
      <w:r w:rsidRPr="00A35FCE">
        <w:rPr>
          <w:rFonts w:ascii="Times New Roman" w:eastAsia="Times New Roman" w:hAnsi="Times New Roman" w:cs="Times New Roman"/>
          <w:i/>
          <w:iCs/>
          <w:color w:val="000000"/>
          <w:sz w:val="24"/>
          <w:szCs w:val="24"/>
        </w:rPr>
        <w:t>80</w:t>
      </w:r>
      <w:r w:rsidRPr="008D254D">
        <w:rPr>
          <w:rFonts w:ascii="Times New Roman" w:eastAsia="Times New Roman" w:hAnsi="Times New Roman" w:cs="Times New Roman"/>
          <w:color w:val="000000"/>
          <w:sz w:val="24"/>
          <w:szCs w:val="24"/>
        </w:rPr>
        <w:t xml:space="preserve">(4), 1001. </w:t>
      </w:r>
      <w:hyperlink r:id="rId5" w:history="1">
        <w:r w:rsidRPr="00A35FCE">
          <w:rPr>
            <w:rFonts w:ascii="Times New Roman" w:eastAsia="Times New Roman" w:hAnsi="Times New Roman" w:cs="Times New Roman"/>
            <w:color w:val="000000"/>
            <w:sz w:val="24"/>
            <w:szCs w:val="24"/>
          </w:rPr>
          <w:t>https://doi.org/10.2307/1867542</w:t>
        </w:r>
      </w:hyperlink>
    </w:p>
    <w:p w:rsidR="008D254D" w:rsidRPr="00A35FCE" w:rsidP="00A35FCE">
      <w:pPr>
        <w:shd w:val="clear" w:color="auto" w:fill="FFFFFF"/>
        <w:spacing w:after="0" w:line="480" w:lineRule="auto"/>
        <w:ind w:right="75" w:hanging="720"/>
        <w:rPr>
          <w:rFonts w:ascii="Times New Roman" w:eastAsia="Times New Roman" w:hAnsi="Times New Roman" w:cs="Times New Roman"/>
          <w:color w:val="000000"/>
          <w:sz w:val="24"/>
          <w:szCs w:val="24"/>
        </w:rPr>
      </w:pPr>
      <w:r w:rsidRPr="008D254D">
        <w:rPr>
          <w:rFonts w:ascii="Times New Roman" w:eastAsia="Times New Roman" w:hAnsi="Times New Roman" w:cs="Times New Roman"/>
          <w:color w:val="000000"/>
          <w:sz w:val="24"/>
          <w:szCs w:val="24"/>
        </w:rPr>
        <w:t>Hultén</w:t>
      </w:r>
      <w:r w:rsidRPr="008D254D">
        <w:rPr>
          <w:rFonts w:ascii="Times New Roman" w:eastAsia="Times New Roman" w:hAnsi="Times New Roman" w:cs="Times New Roman"/>
          <w:color w:val="000000"/>
          <w:sz w:val="24"/>
          <w:szCs w:val="24"/>
        </w:rPr>
        <w:t xml:space="preserve">, A., </w:t>
      </w:r>
      <w:r w:rsidRPr="008D254D">
        <w:rPr>
          <w:rFonts w:ascii="Times New Roman" w:eastAsia="Times New Roman" w:hAnsi="Times New Roman" w:cs="Times New Roman"/>
          <w:color w:val="000000"/>
          <w:sz w:val="24"/>
          <w:szCs w:val="24"/>
        </w:rPr>
        <w:t>Vihla</w:t>
      </w:r>
      <w:r w:rsidRPr="008D254D">
        <w:rPr>
          <w:rFonts w:ascii="Times New Roman" w:eastAsia="Times New Roman" w:hAnsi="Times New Roman" w:cs="Times New Roman"/>
          <w:color w:val="000000"/>
          <w:sz w:val="24"/>
          <w:szCs w:val="24"/>
        </w:rPr>
        <w:t xml:space="preserve">, M., </w:t>
      </w:r>
      <w:r w:rsidRPr="008D254D">
        <w:rPr>
          <w:rFonts w:ascii="Times New Roman" w:eastAsia="Times New Roman" w:hAnsi="Times New Roman" w:cs="Times New Roman"/>
          <w:color w:val="000000"/>
          <w:sz w:val="24"/>
          <w:szCs w:val="24"/>
        </w:rPr>
        <w:t>Laine</w:t>
      </w:r>
      <w:r w:rsidRPr="008D254D">
        <w:rPr>
          <w:rFonts w:ascii="Times New Roman" w:eastAsia="Times New Roman" w:hAnsi="Times New Roman" w:cs="Times New Roman"/>
          <w:color w:val="000000"/>
          <w:sz w:val="24"/>
          <w:szCs w:val="24"/>
        </w:rPr>
        <w:t xml:space="preserve">, M., &amp; </w:t>
      </w:r>
      <w:r w:rsidRPr="008D254D">
        <w:rPr>
          <w:rFonts w:ascii="Times New Roman" w:eastAsia="Times New Roman" w:hAnsi="Times New Roman" w:cs="Times New Roman"/>
          <w:color w:val="000000"/>
          <w:sz w:val="24"/>
          <w:szCs w:val="24"/>
        </w:rPr>
        <w:t>Salmelin</w:t>
      </w:r>
      <w:r w:rsidRPr="008D254D">
        <w:rPr>
          <w:rFonts w:ascii="Times New Roman" w:eastAsia="Times New Roman" w:hAnsi="Times New Roman" w:cs="Times New Roman"/>
          <w:color w:val="000000"/>
          <w:sz w:val="24"/>
          <w:szCs w:val="24"/>
        </w:rPr>
        <w:t xml:space="preserve">, R. (2009). </w:t>
      </w:r>
      <w:r w:rsidRPr="008D254D">
        <w:rPr>
          <w:rFonts w:ascii="Times New Roman" w:eastAsia="Times New Roman" w:hAnsi="Times New Roman" w:cs="Times New Roman"/>
          <w:color w:val="000000"/>
          <w:sz w:val="24"/>
          <w:szCs w:val="24"/>
        </w:rPr>
        <w:t>undefined</w:t>
      </w:r>
      <w:r w:rsidRPr="008D254D">
        <w:rPr>
          <w:rFonts w:ascii="Times New Roman" w:eastAsia="Times New Roman" w:hAnsi="Times New Roman" w:cs="Times New Roman"/>
          <w:color w:val="000000"/>
          <w:sz w:val="24"/>
          <w:szCs w:val="24"/>
        </w:rPr>
        <w:t xml:space="preserve">. </w:t>
      </w:r>
      <w:r w:rsidRPr="00A35FCE">
        <w:rPr>
          <w:rFonts w:ascii="Times New Roman" w:eastAsia="Times New Roman" w:hAnsi="Times New Roman" w:cs="Times New Roman"/>
          <w:i/>
          <w:iCs/>
          <w:color w:val="000000"/>
          <w:sz w:val="24"/>
          <w:szCs w:val="24"/>
        </w:rPr>
        <w:t>Human Brain Mapping</w:t>
      </w:r>
      <w:r w:rsidRPr="008D254D">
        <w:rPr>
          <w:rFonts w:ascii="Times New Roman" w:eastAsia="Times New Roman" w:hAnsi="Times New Roman" w:cs="Times New Roman"/>
          <w:color w:val="000000"/>
          <w:sz w:val="24"/>
          <w:szCs w:val="24"/>
        </w:rPr>
        <w:t xml:space="preserve">, </w:t>
      </w:r>
      <w:r w:rsidRPr="00A35FCE">
        <w:rPr>
          <w:rFonts w:ascii="Times New Roman" w:eastAsia="Times New Roman" w:hAnsi="Times New Roman" w:cs="Times New Roman"/>
          <w:i/>
          <w:iCs/>
          <w:color w:val="000000"/>
          <w:sz w:val="24"/>
          <w:szCs w:val="24"/>
        </w:rPr>
        <w:t>30</w:t>
      </w:r>
      <w:r w:rsidRPr="008D254D">
        <w:rPr>
          <w:rFonts w:ascii="Times New Roman" w:eastAsia="Times New Roman" w:hAnsi="Times New Roman" w:cs="Times New Roman"/>
          <w:color w:val="000000"/>
          <w:sz w:val="24"/>
          <w:szCs w:val="24"/>
        </w:rPr>
        <w:t xml:space="preserve">(3), 976-989. </w:t>
      </w:r>
      <w:hyperlink r:id="rId6" w:history="1">
        <w:r w:rsidRPr="00A35FCE">
          <w:rPr>
            <w:rFonts w:ascii="Times New Roman" w:eastAsia="Times New Roman" w:hAnsi="Times New Roman" w:cs="Times New Roman"/>
            <w:color w:val="000000"/>
            <w:sz w:val="24"/>
            <w:szCs w:val="24"/>
          </w:rPr>
          <w:t>https://doi.org/10.1002/hbm.20561</w:t>
        </w:r>
      </w:hyperlink>
    </w:p>
    <w:p w:rsidR="008D254D" w:rsidRPr="00A35FCE" w:rsidP="00A35FCE">
      <w:pPr>
        <w:pStyle w:val="ListParagraph"/>
        <w:spacing w:line="480" w:lineRule="auto"/>
        <w:ind w:left="0"/>
        <w:rPr>
          <w:rFonts w:ascii="Times New Roman" w:hAnsi="Times New Roman" w:cs="Times New Roman"/>
          <w:sz w:val="24"/>
          <w:szCs w:val="24"/>
        </w:rPr>
      </w:pPr>
    </w:p>
    <w:sectPr>
      <w:head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56855184"/>
      <w:docPartObj>
        <w:docPartGallery w:val="Page Numbers (Top of Page)"/>
        <w:docPartUnique/>
      </w:docPartObj>
    </w:sdtPr>
    <w:sdtEndPr>
      <w:rPr>
        <w:noProof/>
      </w:rPr>
    </w:sdtEndPr>
    <w:sdtContent>
      <w:p w:rsidR="008532B3">
        <w:pPr>
          <w:pStyle w:val="Header"/>
          <w:jc w:val="right"/>
        </w:pPr>
        <w:r>
          <w:fldChar w:fldCharType="begin"/>
        </w:r>
        <w:r>
          <w:instrText xml:space="preserve"> PAGE   \* MERGEFORMAT </w:instrText>
        </w:r>
        <w:r>
          <w:fldChar w:fldCharType="separate"/>
        </w:r>
        <w:r w:rsidR="00A35FCE">
          <w:rPr>
            <w:noProof/>
          </w:rPr>
          <w:t>4</w:t>
        </w:r>
        <w:r>
          <w:rPr>
            <w:noProof/>
          </w:rPr>
          <w:fldChar w:fldCharType="end"/>
        </w:r>
      </w:p>
    </w:sdtContent>
  </w:sdt>
  <w:p w:rsidR="008532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D98"/>
    <w:rsid w:val="0000268F"/>
    <w:rsid w:val="000C3394"/>
    <w:rsid w:val="00317E2B"/>
    <w:rsid w:val="0039050F"/>
    <w:rsid w:val="003C5CF2"/>
    <w:rsid w:val="0049693D"/>
    <w:rsid w:val="004C31FD"/>
    <w:rsid w:val="0056735A"/>
    <w:rsid w:val="00641160"/>
    <w:rsid w:val="00666041"/>
    <w:rsid w:val="00750031"/>
    <w:rsid w:val="00836ED9"/>
    <w:rsid w:val="008532B3"/>
    <w:rsid w:val="00864E71"/>
    <w:rsid w:val="00884287"/>
    <w:rsid w:val="008D254D"/>
    <w:rsid w:val="009A709E"/>
    <w:rsid w:val="009D4D98"/>
    <w:rsid w:val="00A35FCE"/>
    <w:rsid w:val="00B007B0"/>
    <w:rsid w:val="00BA552C"/>
    <w:rsid w:val="00BB364F"/>
    <w:rsid w:val="00BC4F4D"/>
    <w:rsid w:val="00C13B96"/>
    <w:rsid w:val="00CC4B31"/>
    <w:rsid w:val="00CF16D1"/>
    <w:rsid w:val="00D104A4"/>
    <w:rsid w:val="00D54B76"/>
    <w:rsid w:val="00D86E4E"/>
    <w:rsid w:val="00D93822"/>
    <w:rsid w:val="00DB7FAA"/>
    <w:rsid w:val="00E0625A"/>
    <w:rsid w:val="00EB0C63"/>
    <w:rsid w:val="00F27FB1"/>
    <w:rsid w:val="00FF692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5C172E3-F235-4AD6-A6E3-E45EFFE5F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ListParagraph"/>
    <w:rsid w:val="00B007B0"/>
    <w:pPr>
      <w:ind w:left="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07B0"/>
    <w:pPr>
      <w:contextualSpacing/>
    </w:pPr>
  </w:style>
  <w:style w:type="paragraph" w:styleId="Header">
    <w:name w:val="header"/>
    <w:basedOn w:val="Normal"/>
    <w:link w:val="HeaderChar"/>
    <w:uiPriority w:val="99"/>
    <w:unhideWhenUsed/>
    <w:rsid w:val="008532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32B3"/>
  </w:style>
  <w:style w:type="paragraph" w:styleId="Footer">
    <w:name w:val="footer"/>
    <w:basedOn w:val="Normal"/>
    <w:link w:val="FooterChar"/>
    <w:uiPriority w:val="99"/>
    <w:unhideWhenUsed/>
    <w:rsid w:val="008532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32B3"/>
  </w:style>
  <w:style w:type="paragraph" w:styleId="NormalWeb">
    <w:name w:val="Normal (Web)"/>
    <w:basedOn w:val="Normal"/>
    <w:uiPriority w:val="99"/>
    <w:semiHidden/>
    <w:unhideWhenUsed/>
    <w:rsid w:val="008D254D"/>
    <w:pPr>
      <w:spacing w:before="100" w:beforeAutospacing="1" w:after="100" w:afterAutospacing="1" w:line="240" w:lineRule="auto"/>
      <w:ind w:left="0"/>
    </w:pPr>
    <w:rPr>
      <w:rFonts w:ascii="Times New Roman" w:eastAsia="Times New Roman" w:hAnsi="Times New Roman" w:cs="Times New Roman"/>
      <w:sz w:val="24"/>
      <w:szCs w:val="24"/>
    </w:rPr>
  </w:style>
  <w:style w:type="character" w:styleId="Emphasis">
    <w:name w:val="Emphasis"/>
    <w:basedOn w:val="DefaultParagraphFont"/>
    <w:uiPriority w:val="20"/>
    <w:qFormat/>
    <w:rsid w:val="008D254D"/>
    <w:rPr>
      <w:i/>
      <w:iCs/>
    </w:rPr>
  </w:style>
  <w:style w:type="character" w:styleId="Hyperlink">
    <w:name w:val="Hyperlink"/>
    <w:basedOn w:val="DefaultParagraphFont"/>
    <w:uiPriority w:val="99"/>
    <w:semiHidden/>
    <w:unhideWhenUsed/>
    <w:rsid w:val="008D254D"/>
    <w:rPr>
      <w:color w:val="0000FF"/>
      <w:u w:val="single"/>
    </w:rPr>
  </w:style>
  <w:style w:type="character" w:styleId="FollowedHyperlink">
    <w:name w:val="FollowedHyperlink"/>
    <w:basedOn w:val="DefaultParagraphFont"/>
    <w:uiPriority w:val="99"/>
    <w:semiHidden/>
    <w:unhideWhenUsed/>
    <w:rsid w:val="008D254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momjunction.com/baby-names/inuit/" TargetMode="External" /><Relationship Id="rId5" Type="http://schemas.openxmlformats.org/officeDocument/2006/relationships/hyperlink" Target="https://doi.org/10.2307/1867542" TargetMode="External" /><Relationship Id="rId6" Type="http://schemas.openxmlformats.org/officeDocument/2006/relationships/hyperlink" Target="https://doi.org/10.1002/hbm.20561"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4</Pages>
  <Words>564</Words>
  <Characters>3218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34</cp:revision>
  <dcterms:created xsi:type="dcterms:W3CDTF">2020-12-13T05:33:00Z</dcterms:created>
  <dcterms:modified xsi:type="dcterms:W3CDTF">2020-12-13T07:02:00Z</dcterms:modified>
</cp:coreProperties>
</file>